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DA95" w14:textId="77777777" w:rsidR="003D0069" w:rsidRDefault="00C1170C" w:rsidP="003D0069">
      <w:pPr>
        <w:bidi/>
        <w:spacing w:before="100" w:beforeAutospacing="1" w:after="100" w:afterAutospacing="1" w:line="240" w:lineRule="auto"/>
        <w:jc w:val="lowKashida"/>
        <w:outlineLvl w:val="2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D414A" wp14:editId="6D0E892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238500" cy="763270"/>
            <wp:effectExtent l="0" t="0" r="0" b="0"/>
            <wp:wrapSquare wrapText="bothSides"/>
            <wp:docPr id="1728115793" name="Image 1728115793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5903DD0-3A49-4291-9F21-7863CE82F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B5903DD0-3A49-4291-9F21-7863CE82F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3"/>
                    <a:stretch/>
                  </pic:blipFill>
                  <pic:spPr bwMode="auto">
                    <a:xfrm>
                      <a:off x="0" y="0"/>
                      <a:ext cx="32385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73B7A" w14:textId="77777777" w:rsidR="003D0069" w:rsidRDefault="003D0069" w:rsidP="003D0069">
      <w:pPr>
        <w:bidi/>
        <w:spacing w:before="100" w:beforeAutospacing="1" w:after="100" w:afterAutospacing="1" w:line="240" w:lineRule="auto"/>
        <w:jc w:val="lowKashida"/>
        <w:outlineLvl w:val="2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28419DC0" w14:textId="77777777" w:rsidR="00C1170C" w:rsidRDefault="00C1170C" w:rsidP="003D0069">
      <w:pPr>
        <w:bidi/>
        <w:spacing w:before="120" w:after="120" w:line="400" w:lineRule="exact"/>
        <w:jc w:val="center"/>
        <w:outlineLvl w:val="2"/>
        <w:rPr>
          <w:rFonts w:ascii="Sakkal Majalla" w:eastAsia="Times New Roman" w:hAnsi="Sakkal Majalla" w:cs="Sakkal Majalla"/>
          <w:b/>
          <w:bCs/>
          <w:sz w:val="44"/>
          <w:szCs w:val="44"/>
          <w:rtl/>
        </w:rPr>
      </w:pPr>
    </w:p>
    <w:p w14:paraId="784D8DD6" w14:textId="77777777" w:rsidR="003D0069" w:rsidRDefault="003D0069" w:rsidP="00C1170C">
      <w:pPr>
        <w:bidi/>
        <w:spacing w:before="120" w:after="120" w:line="400" w:lineRule="exact"/>
        <w:jc w:val="center"/>
        <w:outlineLvl w:val="2"/>
        <w:rPr>
          <w:rFonts w:ascii="Sakkal Majalla" w:eastAsia="Times New Roman" w:hAnsi="Sakkal Majalla" w:cs="Sakkal Majalla"/>
          <w:b/>
          <w:bCs/>
          <w:sz w:val="44"/>
          <w:szCs w:val="44"/>
          <w:rtl/>
        </w:rPr>
      </w:pPr>
      <w:r w:rsidRPr="003D0069">
        <w:rPr>
          <w:rFonts w:ascii="Sakkal Majalla" w:eastAsia="Times New Roman" w:hAnsi="Sakkal Majalla" w:cs="Sakkal Majalla"/>
          <w:b/>
          <w:bCs/>
          <w:sz w:val="44"/>
          <w:szCs w:val="44"/>
          <w:rtl/>
        </w:rPr>
        <w:t>بلاغ صحفي</w:t>
      </w:r>
    </w:p>
    <w:p w14:paraId="68C9FC80" w14:textId="77777777" w:rsidR="00443E8E" w:rsidRDefault="00443E8E" w:rsidP="003D0069">
      <w:pPr>
        <w:bidi/>
        <w:spacing w:before="120" w:after="120" w:line="400" w:lineRule="exact"/>
        <w:jc w:val="center"/>
        <w:rPr>
          <w:rFonts w:ascii="Sakkal Majalla" w:eastAsia="Times New Roman" w:hAnsi="Sakkal Majalla" w:cs="Sakkal Majalla"/>
          <w:b/>
          <w:bCs/>
          <w:sz w:val="36"/>
          <w:szCs w:val="36"/>
        </w:rPr>
      </w:pPr>
    </w:p>
    <w:p w14:paraId="13BCBB8B" w14:textId="5E92BB45" w:rsidR="003D0069" w:rsidRDefault="003D0069" w:rsidP="00443E8E">
      <w:pPr>
        <w:bidi/>
        <w:spacing w:before="120" w:after="120" w:line="400" w:lineRule="exact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 w:rsidRPr="003D0069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انعقاد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الدورة الثانية ل</w:t>
      </w:r>
      <w:r w:rsidRPr="003D0069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مجلس التوجيه</w:t>
      </w:r>
      <w:r w:rsidR="00693F1B">
        <w:rPr>
          <w:rFonts w:ascii="Sakkal Majalla" w:eastAsia="Times New Roman" w:hAnsi="Sakkal Majalla" w:cs="Sakkal Majalla"/>
          <w:b/>
          <w:bCs/>
          <w:sz w:val="36"/>
          <w:szCs w:val="36"/>
        </w:rPr>
        <w:t xml:space="preserve"> </w:t>
      </w:r>
      <w:r w:rsidR="00693F1B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fr-FR" w:bidi="ar-MA"/>
        </w:rPr>
        <w:t>والتتبع</w:t>
      </w:r>
      <w:r w:rsidRPr="003D0069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لمؤسسة الأعمال الاجتماعية لموظف</w:t>
      </w:r>
      <w:r w:rsidR="0034585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ي </w:t>
      </w:r>
      <w:r w:rsidRPr="003D0069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الجماعات الترابية ومجموعاتها</w:t>
      </w:r>
      <w:r w:rsidR="00693F1B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693F1B" w:rsidRPr="003D006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وهيئاتها</w:t>
      </w:r>
      <w:r w:rsidR="00693F1B" w:rsidRPr="00693F1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</w:p>
    <w:p w14:paraId="4A738608" w14:textId="77777777" w:rsidR="00C1170C" w:rsidRPr="003D0069" w:rsidRDefault="00C1170C" w:rsidP="00C1170C">
      <w:pPr>
        <w:bidi/>
        <w:spacing w:before="120" w:after="120" w:line="400" w:lineRule="exact"/>
        <w:jc w:val="center"/>
        <w:rPr>
          <w:rFonts w:ascii="Sakkal Majalla" w:eastAsia="Times New Roman" w:hAnsi="Sakkal Majalla" w:cs="Sakkal Majalla"/>
          <w:sz w:val="36"/>
          <w:szCs w:val="36"/>
        </w:rPr>
      </w:pPr>
    </w:p>
    <w:p w14:paraId="4CE9C622" w14:textId="0528E5AB" w:rsidR="003D0069" w:rsidRPr="003D0069" w:rsidRDefault="003D0069" w:rsidP="00443E8E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انعقد يوم </w:t>
      </w:r>
      <w:r w:rsidR="004264DA" w:rsidRPr="00443E8E">
        <w:rPr>
          <w:rFonts w:ascii="Sakkal Majalla" w:eastAsia="Times New Roman" w:hAnsi="Sakkal Majalla" w:cs="Sakkal Majalla" w:hint="cs"/>
          <w:sz w:val="32"/>
          <w:szCs w:val="32"/>
          <w:rtl/>
        </w:rPr>
        <w:t>الأربعاء 25 دجنبر</w:t>
      </w:r>
      <w:r w:rsidRPr="00443E8E">
        <w:rPr>
          <w:rFonts w:ascii="Sakkal Majalla" w:eastAsia="Times New Roman" w:hAnsi="Sakkal Majalla" w:cs="Sakkal Majalla"/>
          <w:sz w:val="32"/>
          <w:szCs w:val="32"/>
          <w:rtl/>
        </w:rPr>
        <w:t xml:space="preserve"> 2024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 بمقر المديرية العامة للجماعات الترابية</w:t>
      </w:r>
      <w:r w:rsidR="00693F1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لوزارة الداخلية بالرباط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>، اجتماع مجلس التوجيه</w:t>
      </w:r>
      <w:r w:rsidR="00693F1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والتتبع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 لمؤسسة الأعمال الاجتماعية لموظفي الجماعات الترابية </w:t>
      </w:r>
      <w:r w:rsidR="00443E8E"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ومجموعاتها 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وهيئاتها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في دورته الثانية، 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>برئاسة السي</w:t>
      </w:r>
      <w:r w:rsidR="00443E8E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د جلول </w:t>
      </w:r>
      <w:proofErr w:type="spellStart"/>
      <w:r w:rsidR="00443E8E">
        <w:rPr>
          <w:rFonts w:ascii="Sakkal Majalla" w:eastAsia="Times New Roman" w:hAnsi="Sakkal Majalla" w:cs="Sakkal Majalla" w:hint="cs"/>
          <w:sz w:val="32"/>
          <w:szCs w:val="32"/>
          <w:rtl/>
        </w:rPr>
        <w:t>صمصم</w:t>
      </w:r>
      <w:proofErr w:type="spellEnd"/>
      <w:r w:rsidR="00443E8E">
        <w:rPr>
          <w:rFonts w:ascii="Sakkal Majalla" w:eastAsia="Times New Roman" w:hAnsi="Sakkal Majalla" w:cs="Sakkal Majalla" w:hint="cs"/>
          <w:sz w:val="32"/>
          <w:szCs w:val="32"/>
          <w:rtl/>
        </w:rPr>
        <w:t>،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 الوالي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المدير العام للجماعات الترابية،</w:t>
      </w:r>
      <w:r w:rsidR="0073543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>رئيس</w:t>
      </w:r>
      <w:r w:rsidR="0073543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م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>جلس</w:t>
      </w:r>
      <w:r w:rsidR="0073543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التوجيه والتتبع</w:t>
      </w:r>
      <w:r w:rsidR="00443E8E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14:paraId="51870F38" w14:textId="0B14BDE3" w:rsidR="003D0069" w:rsidRPr="006B5DEA" w:rsidRDefault="005E2DFC" w:rsidP="003D0069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lang w:val="fr-MA"/>
        </w:rPr>
      </w:pPr>
      <w:r w:rsidRPr="00345854">
        <w:rPr>
          <w:rFonts w:ascii="Sakkal Majalla" w:eastAsia="Times New Roman" w:hAnsi="Sakkal Majalla" w:cs="Sakkal Majalla" w:hint="cs"/>
          <w:sz w:val="32"/>
          <w:szCs w:val="32"/>
          <w:rtl/>
          <w:lang w:bidi="ar-MA"/>
        </w:rPr>
        <w:t>وقد</w:t>
      </w:r>
      <w:r w:rsidRPr="00345854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3D0069" w:rsidRPr="00345854">
        <w:rPr>
          <w:rFonts w:ascii="Sakkal Majalla" w:eastAsia="Times New Roman" w:hAnsi="Sakkal Majalla" w:cs="Sakkal Majalla"/>
          <w:sz w:val="32"/>
          <w:szCs w:val="32"/>
          <w:rtl/>
        </w:rPr>
        <w:t xml:space="preserve">أكد السيد </w:t>
      </w:r>
      <w:r w:rsidR="003D0069" w:rsidRPr="0034585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رئيس </w:t>
      </w:r>
      <w:r w:rsidR="00443E8E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="003D0069" w:rsidRPr="00345854">
        <w:rPr>
          <w:rFonts w:ascii="Sakkal Majalla" w:eastAsia="Times New Roman" w:hAnsi="Sakkal Majalla" w:cs="Sakkal Majalla" w:hint="cs"/>
          <w:sz w:val="32"/>
          <w:szCs w:val="32"/>
          <w:rtl/>
        </w:rPr>
        <w:t>مجلس</w:t>
      </w:r>
      <w:r w:rsidR="003D0069" w:rsidRPr="00345854">
        <w:rPr>
          <w:rFonts w:ascii="Sakkal Majalla" w:eastAsia="Times New Roman" w:hAnsi="Sakkal Majalla" w:cs="Sakkal Majalla"/>
          <w:sz w:val="32"/>
          <w:szCs w:val="32"/>
          <w:rtl/>
        </w:rPr>
        <w:t xml:space="preserve"> على أن الاجتماع يشكل محطة مهمة ضمن الدينامية التي أطلق</w:t>
      </w:r>
      <w:r w:rsidR="00470D93">
        <w:rPr>
          <w:rFonts w:ascii="Sakkal Majalla" w:eastAsia="Times New Roman" w:hAnsi="Sakkal Majalla" w:cs="Sakkal Majalla" w:hint="cs"/>
          <w:sz w:val="32"/>
          <w:szCs w:val="32"/>
          <w:rtl/>
        </w:rPr>
        <w:t>تها وزارة الداخلية</w:t>
      </w:r>
      <w:r w:rsidR="003327CE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3D0069" w:rsidRPr="00345854">
        <w:rPr>
          <w:rFonts w:ascii="Sakkal Majalla" w:eastAsia="Times New Roman" w:hAnsi="Sakkal Majalla" w:cs="Sakkal Majalla"/>
          <w:sz w:val="32"/>
          <w:szCs w:val="32"/>
          <w:rtl/>
        </w:rPr>
        <w:t xml:space="preserve">منذ تأسيس المؤسسة، والتي تهدف إلى </w:t>
      </w:r>
      <w:r w:rsidR="00D73FD2" w:rsidRPr="00345854">
        <w:rPr>
          <w:rFonts w:ascii="Sakkal Majalla" w:eastAsia="Times New Roman" w:hAnsi="Sakkal Majalla" w:cs="Sakkal Majalla" w:hint="cs"/>
          <w:sz w:val="32"/>
          <w:szCs w:val="32"/>
          <w:rtl/>
          <w:lang w:val="fr-FR" w:bidi="ar-MA"/>
        </w:rPr>
        <w:t>تجويد</w:t>
      </w:r>
      <w:r w:rsidR="003D0069" w:rsidRPr="00345854">
        <w:rPr>
          <w:rFonts w:ascii="Sakkal Majalla" w:eastAsia="Times New Roman" w:hAnsi="Sakkal Majalla" w:cs="Sakkal Majalla"/>
          <w:sz w:val="32"/>
          <w:szCs w:val="32"/>
          <w:rtl/>
        </w:rPr>
        <w:t xml:space="preserve"> الخدمات الاجتماعية المقدمة </w:t>
      </w:r>
      <w:r w:rsidR="00693F1B" w:rsidRPr="00345854">
        <w:rPr>
          <w:rFonts w:ascii="Sakkal Majalla" w:eastAsia="Times New Roman" w:hAnsi="Sakkal Majalla" w:cs="Sakkal Majalla" w:hint="cs"/>
          <w:sz w:val="32"/>
          <w:szCs w:val="32"/>
          <w:rtl/>
        </w:rPr>
        <w:t>لمنخرطي المؤسسة</w:t>
      </w:r>
      <w:r w:rsidR="003D0069" w:rsidRPr="00345854">
        <w:rPr>
          <w:rFonts w:ascii="Sakkal Majalla" w:eastAsia="Times New Roman" w:hAnsi="Sakkal Majalla" w:cs="Sakkal Majalla"/>
          <w:sz w:val="32"/>
          <w:szCs w:val="32"/>
          <w:rtl/>
        </w:rPr>
        <w:t>. وأبرز</w:t>
      </w:r>
      <w:r w:rsidR="003327CE">
        <w:rPr>
          <w:rFonts w:ascii="Sakkal Majalla" w:eastAsia="Times New Roman" w:hAnsi="Sakkal Majalla" w:cs="Sakkal Majalla" w:hint="cs"/>
          <w:sz w:val="32"/>
          <w:szCs w:val="32"/>
          <w:rtl/>
          <w:lang w:val="fr-FR" w:bidi="ar-MA"/>
        </w:rPr>
        <w:t>أن</w:t>
      </w:r>
      <w:r w:rsidR="00470D93">
        <w:rPr>
          <w:rFonts w:ascii="Sakkal Majalla" w:eastAsia="Times New Roman" w:hAnsi="Sakkal Majalla" w:cs="Sakkal Majalla" w:hint="cs"/>
          <w:sz w:val="32"/>
          <w:szCs w:val="32"/>
          <w:rtl/>
          <w:lang w:val="fr-FR" w:bidi="ar-MA"/>
        </w:rPr>
        <w:t xml:space="preserve"> الوزارة قد ساهمت </w:t>
      </w:r>
      <w:r w:rsidR="003327CE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سنة </w:t>
      </w:r>
      <w:r w:rsidR="00470D93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2024 في تكريس هذه الدينامية </w:t>
      </w:r>
      <w:r w:rsidR="003327CE">
        <w:rPr>
          <w:rFonts w:ascii="Sakkal Majalla" w:eastAsia="Times New Roman" w:hAnsi="Sakkal Majalla" w:cs="Sakkal Majalla" w:hint="cs"/>
          <w:sz w:val="32"/>
          <w:szCs w:val="32"/>
          <w:rtl/>
        </w:rPr>
        <w:t>من خلال</w:t>
      </w:r>
      <w:r w:rsidR="00470D93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مجموعة من الخطوات التي تتجلى في</w:t>
      </w:r>
      <w:r w:rsidR="00411DD0">
        <w:rPr>
          <w:rFonts w:ascii="Sakkal Majalla" w:eastAsia="Times New Roman" w:hAnsi="Sakkal Majalla" w:cs="Sakkal Majalla" w:hint="cs"/>
          <w:sz w:val="32"/>
          <w:szCs w:val="32"/>
          <w:rtl/>
        </w:rPr>
        <w:t>:</w:t>
      </w:r>
    </w:p>
    <w:p w14:paraId="455FB827" w14:textId="5DC83EEE" w:rsidR="003D0069" w:rsidRPr="00CE3CD5" w:rsidRDefault="003D0069" w:rsidP="003D006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توفير مقر جديد يليق بمهام المؤسسة</w:t>
      </w:r>
      <w:r w:rsidR="00693F1B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؛</w:t>
      </w:r>
    </w:p>
    <w:p w14:paraId="04287DB9" w14:textId="0D5E9F52" w:rsidR="003D0069" w:rsidRPr="00CE3CD5" w:rsidRDefault="00FA2BF0" w:rsidP="003D006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إحداث</w:t>
      </w:r>
      <w:r w:rsidR="003D0069"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 نظام معلوماتي حديث لتبسيط الإجراءات وتحسين جودة الخدمات</w:t>
      </w:r>
      <w:r w:rsidR="00693F1B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؛</w:t>
      </w:r>
    </w:p>
    <w:p w14:paraId="206BD59C" w14:textId="082659B1" w:rsidR="003D0069" w:rsidRPr="00CE3CD5" w:rsidRDefault="003D0069" w:rsidP="003D006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دعم مالي </w:t>
      </w:r>
      <w:r w:rsidR="008C67F3" w:rsidRPr="00CE3CD5">
        <w:rPr>
          <w:rFonts w:ascii="Sakkal Majalla" w:eastAsia="Times New Roman" w:hAnsi="Sakkal Majalla" w:cs="Sakkal Majalla" w:hint="cs"/>
          <w:sz w:val="32"/>
          <w:szCs w:val="32"/>
          <w:rtl/>
          <w:lang w:val="fr-FR" w:bidi="ar-MA"/>
        </w:rPr>
        <w:t>سي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مكن من تمويل برامج وخدمات لفائدة الموظفين وأسرهم</w:t>
      </w:r>
      <w:r w:rsidR="00693F1B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؛</w:t>
      </w:r>
    </w:p>
    <w:p w14:paraId="63EE8C60" w14:textId="1293A2DA" w:rsidR="003D0069" w:rsidRPr="00CE3CD5" w:rsidRDefault="003D0069" w:rsidP="003D006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تعبئة موارد بشرية مؤهلة لدعم انطلاق المؤسسة</w:t>
      </w:r>
      <w:r w:rsidRPr="00CE3CD5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0A936185" w14:textId="1AE22032" w:rsidR="005E2DFC" w:rsidRDefault="008D287D" w:rsidP="00CE3CD5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كما </w:t>
      </w:r>
      <w:r w:rsidR="00E108F0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أشار 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إلى </w:t>
      </w:r>
      <w:r w:rsidRPr="008D287D">
        <w:rPr>
          <w:rFonts w:ascii="Sakkal Majalla" w:eastAsia="Times New Roman" w:hAnsi="Sakkal Majalla" w:cs="Sakkal Majalla"/>
          <w:sz w:val="32"/>
          <w:szCs w:val="32"/>
          <w:rtl/>
        </w:rPr>
        <w:t xml:space="preserve">أهمية تعزيز مكانة المؤسسة كفاعل اجتماعي رئيسي، والحرص على الاستجابة لتطلعات 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>المنخرطين</w:t>
      </w:r>
      <w:r w:rsidRPr="008D287D">
        <w:rPr>
          <w:rFonts w:ascii="Sakkal Majalla" w:eastAsia="Times New Roman" w:hAnsi="Sakkal Majalla" w:cs="Sakkal Majalla"/>
          <w:sz w:val="32"/>
          <w:szCs w:val="32"/>
          <w:rtl/>
        </w:rPr>
        <w:t xml:space="preserve"> وأسرهم من خلال التخطيط الاستراتيجي واعتماد قيم المسؤولية والتضامن. وأكد أن المؤسسة تهدف إلى أن تصبح نموذجاً يحتذى به في تحقيق التنمية الاجتماعية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ل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>فائدة ا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لمنخرطين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وذويهم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14:paraId="6FF9F0A8" w14:textId="62925CB5" w:rsidR="00CE3CD5" w:rsidRDefault="00CE3CD5" w:rsidP="00CE3CD5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23FB7960" w14:textId="016C27C1" w:rsidR="00CE3CD5" w:rsidRDefault="00CE3CD5" w:rsidP="00CE3CD5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2D3DBC5B" w14:textId="77777777" w:rsidR="00CE3CD5" w:rsidRPr="00CE3CD5" w:rsidRDefault="00CE3CD5" w:rsidP="00CE3CD5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75A9091B" w14:textId="41317729" w:rsidR="003D0069" w:rsidRPr="003D0069" w:rsidRDefault="005E2DFC" w:rsidP="005E2DFC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5E2DF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وقد </w:t>
      </w:r>
      <w:r w:rsidR="003D0069"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تمحور الاجتماع حول تقييم حصيلة سنة 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>2024</w:t>
      </w:r>
      <w:r w:rsidR="003D0069"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 واعتماد خطة العمل وميزانية 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>سنة 2025</w:t>
      </w:r>
      <w:r w:rsidR="003D0069" w:rsidRPr="003D0069">
        <w:rPr>
          <w:rFonts w:ascii="Sakkal Majalla" w:eastAsia="Times New Roman" w:hAnsi="Sakkal Majalla" w:cs="Sakkal Majalla"/>
          <w:sz w:val="32"/>
          <w:szCs w:val="32"/>
          <w:rtl/>
        </w:rPr>
        <w:t>، حيث تم الاتفاق على</w:t>
      </w:r>
      <w:r w:rsidR="003D0069" w:rsidRPr="003D0069">
        <w:rPr>
          <w:rFonts w:ascii="Sakkal Majalla" w:eastAsia="Times New Roman" w:hAnsi="Sakkal Majalla" w:cs="Sakkal Majalla"/>
          <w:sz w:val="32"/>
          <w:szCs w:val="32"/>
        </w:rPr>
        <w:t>:</w:t>
      </w:r>
    </w:p>
    <w:p w14:paraId="70CF562E" w14:textId="77777777" w:rsidR="003D0069" w:rsidRPr="00CE3CD5" w:rsidRDefault="003D0069" w:rsidP="008D287D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توسيع نطاق الخدمات الاجتماعية، بما في ذلك السكن، الصحة، </w:t>
      </w:r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ودعم المسار التعليم</w:t>
      </w:r>
      <w:r w:rsidR="008D287D" w:rsidRPr="00CE3CD5">
        <w:rPr>
          <w:rFonts w:ascii="Sakkal Majalla" w:eastAsia="Times New Roman" w:hAnsi="Sakkal Majalla" w:cs="Sakkal Majalla" w:hint="eastAsia"/>
          <w:sz w:val="32"/>
          <w:szCs w:val="32"/>
          <w:rtl/>
        </w:rPr>
        <w:t>ي</w:t>
      </w:r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لأبناء المنخرطي</w:t>
      </w:r>
      <w:r w:rsidR="008D287D" w:rsidRPr="00CE3CD5">
        <w:rPr>
          <w:rFonts w:ascii="Sakkal Majalla" w:eastAsia="Times New Roman" w:hAnsi="Sakkal Majalla" w:cs="Sakkal Majalla" w:hint="eastAsia"/>
          <w:sz w:val="32"/>
          <w:szCs w:val="32"/>
          <w:rtl/>
        </w:rPr>
        <w:t>ن</w:t>
      </w:r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من خلال منحة الاستحقاق</w:t>
      </w:r>
      <w:r w:rsidRPr="00CE3CD5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5D2A08D6" w14:textId="21B543B4" w:rsidR="003D0069" w:rsidRPr="00CE3CD5" w:rsidRDefault="003D0069" w:rsidP="008D287D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تعزيز الشراكات مع الفاعلين الوطنيين لضمان </w:t>
      </w:r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خدمات ترقى لتطلعا</w:t>
      </w:r>
      <w:r w:rsidR="008D287D" w:rsidRPr="00CE3CD5">
        <w:rPr>
          <w:rFonts w:ascii="Sakkal Majalla" w:eastAsia="Times New Roman" w:hAnsi="Sakkal Majalla" w:cs="Sakkal Majalla" w:hint="eastAsia"/>
          <w:sz w:val="32"/>
          <w:szCs w:val="32"/>
          <w:rtl/>
        </w:rPr>
        <w:t>ت</w:t>
      </w:r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المنخرطين </w:t>
      </w:r>
      <w:proofErr w:type="spellStart"/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وانتظاراتهم</w:t>
      </w:r>
      <w:proofErr w:type="spellEnd"/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من المؤسسة</w:t>
      </w:r>
      <w:r w:rsidRPr="00CE3CD5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30A1E9C3" w14:textId="76BAE07B" w:rsidR="003D0069" w:rsidRPr="00CE3CD5" w:rsidRDefault="003D0069" w:rsidP="003D0069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تطوير برامج </w:t>
      </w:r>
      <w:r w:rsidR="005E2DFC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>اجتماعية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FA2BF0">
        <w:rPr>
          <w:rFonts w:ascii="Sakkal Majalla" w:eastAsia="Times New Roman" w:hAnsi="Sakkal Majalla" w:cs="Sakkal Majalla" w:hint="cs"/>
          <w:sz w:val="32"/>
          <w:szCs w:val="32"/>
          <w:rtl/>
        </w:rPr>
        <w:t>ل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تعز</w:t>
      </w:r>
      <w:r w:rsidR="00FA2BF0">
        <w:rPr>
          <w:rFonts w:ascii="Sakkal Majalla" w:eastAsia="Times New Roman" w:hAnsi="Sakkal Majalla" w:cs="Sakkal Majalla" w:hint="cs"/>
          <w:sz w:val="32"/>
          <w:szCs w:val="32"/>
          <w:rtl/>
        </w:rPr>
        <w:t>ي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ز انتماء المنخرطين وتحس</w:t>
      </w:r>
      <w:r w:rsidR="00FA2BF0">
        <w:rPr>
          <w:rFonts w:ascii="Sakkal Majalla" w:eastAsia="Times New Roman" w:hAnsi="Sakkal Majalla" w:cs="Sakkal Majalla" w:hint="cs"/>
          <w:sz w:val="32"/>
          <w:szCs w:val="32"/>
          <w:rtl/>
        </w:rPr>
        <w:t>ي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ن ظروف حياتهم</w:t>
      </w:r>
      <w:r w:rsidRPr="00CE3CD5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4E91A685" w14:textId="2297B0F2" w:rsidR="003D0069" w:rsidRPr="00CE3CD5" w:rsidRDefault="003D0069" w:rsidP="008D287D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إرساء مبادئ</w:t>
      </w:r>
      <w:r w:rsidR="008D287D" w:rsidRP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الشفافية والفعالية في تدبير المؤسسة</w:t>
      </w:r>
      <w:r w:rsidRPr="00CE3CD5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15119E41" w14:textId="1DDAE28D" w:rsidR="003D0069" w:rsidRPr="003D0069" w:rsidRDefault="003D0069" w:rsidP="003D0069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>في ختام الاجتماع، رفع</w:t>
      </w:r>
      <w:r w:rsidR="00FA2BF0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السيد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>رئيس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 المجلس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نيابة عن أعضاء المجلس وأصالة عن نفسه</w:t>
      </w:r>
      <w:r w:rsidRPr="00CE3CD5">
        <w:rPr>
          <w:rFonts w:ascii="Sakkal Majalla" w:eastAsia="Times New Roman" w:hAnsi="Sakkal Majalla" w:cs="Sakkal Majalla"/>
          <w:sz w:val="32"/>
          <w:szCs w:val="32"/>
          <w:rtl/>
        </w:rPr>
        <w:t xml:space="preserve"> برقية ولاء وإخلاص إلى صاحب الجلالة الملك محمد السادس نصره الله وأيده، معبرين عن عميق امتنانهم للرعاية السامية التي</w:t>
      </w:r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 xml:space="preserve"> يوليها جلالته لموظفي الجماعات الترابية</w:t>
      </w:r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ومجموعاتها </w:t>
      </w:r>
      <w:proofErr w:type="spellStart"/>
      <w:r w:rsidR="00CE3CD5">
        <w:rPr>
          <w:rFonts w:ascii="Sakkal Majalla" w:eastAsia="Times New Roman" w:hAnsi="Sakkal Majalla" w:cs="Sakkal Majalla" w:hint="cs"/>
          <w:sz w:val="32"/>
          <w:szCs w:val="32"/>
          <w:rtl/>
        </w:rPr>
        <w:t>وهيآتها</w:t>
      </w:r>
      <w:proofErr w:type="spellEnd"/>
      <w:r w:rsidRPr="003D0069">
        <w:rPr>
          <w:rFonts w:ascii="Sakkal Majalla" w:eastAsia="Times New Roman" w:hAnsi="Sakkal Majalla" w:cs="Sakkal Majalla"/>
          <w:sz w:val="32"/>
          <w:szCs w:val="32"/>
          <w:rtl/>
        </w:rPr>
        <w:t>. كما توجهوا بالدعاء لجلالته بدوام الصحة والعافية، مع تجديد العهد بمواصلة العمل لتحقيق التنمية المنشودة تحت القيادة الرشيدة لجلالته</w:t>
      </w:r>
      <w:r w:rsidRPr="003D0069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5FF0EF84" w14:textId="77777777" w:rsidR="00E108F0" w:rsidRDefault="00E108F0" w:rsidP="003D0069">
      <w:pPr>
        <w:bidi/>
        <w:spacing w:before="100" w:beforeAutospacing="1"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392174DE" w14:textId="77777777" w:rsidR="0089001D" w:rsidRPr="003D0069" w:rsidRDefault="0089001D" w:rsidP="003D0069">
      <w:pPr>
        <w:bidi/>
        <w:jc w:val="lowKashida"/>
        <w:rPr>
          <w:rFonts w:ascii="Sakkal Majalla" w:hAnsi="Sakkal Majalla" w:cs="Sakkal Majalla"/>
          <w:sz w:val="32"/>
          <w:szCs w:val="32"/>
        </w:rPr>
      </w:pPr>
    </w:p>
    <w:sectPr w:rsidR="0089001D" w:rsidRPr="003D0069" w:rsidSect="003D0069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9E5"/>
    <w:multiLevelType w:val="multilevel"/>
    <w:tmpl w:val="EBE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67E2B"/>
    <w:multiLevelType w:val="multilevel"/>
    <w:tmpl w:val="F60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93"/>
    <w:rsid w:val="001C2693"/>
    <w:rsid w:val="003327CE"/>
    <w:rsid w:val="00345854"/>
    <w:rsid w:val="003D0069"/>
    <w:rsid w:val="00411DD0"/>
    <w:rsid w:val="004264DA"/>
    <w:rsid w:val="00443E8E"/>
    <w:rsid w:val="00470D93"/>
    <w:rsid w:val="004B27F0"/>
    <w:rsid w:val="005E2DFC"/>
    <w:rsid w:val="00684251"/>
    <w:rsid w:val="00693F1B"/>
    <w:rsid w:val="006B5DEA"/>
    <w:rsid w:val="006E0934"/>
    <w:rsid w:val="00706DA9"/>
    <w:rsid w:val="00735434"/>
    <w:rsid w:val="00822A4E"/>
    <w:rsid w:val="0089001D"/>
    <w:rsid w:val="008B231A"/>
    <w:rsid w:val="008C67F3"/>
    <w:rsid w:val="008D287D"/>
    <w:rsid w:val="00A94684"/>
    <w:rsid w:val="00AF33F5"/>
    <w:rsid w:val="00C1170C"/>
    <w:rsid w:val="00C55ED1"/>
    <w:rsid w:val="00CE3CD5"/>
    <w:rsid w:val="00D73FD2"/>
    <w:rsid w:val="00E108F0"/>
    <w:rsid w:val="00E37F7A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2CDF"/>
  <w15:chartTrackingRefBased/>
  <w15:docId w15:val="{EE3097B4-7D02-41AB-B6C0-49DA614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D0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D00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D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D0069"/>
    <w:rPr>
      <w:b/>
      <w:bCs/>
    </w:rPr>
  </w:style>
  <w:style w:type="paragraph" w:styleId="Paragraphedeliste">
    <w:name w:val="List Paragraph"/>
    <w:basedOn w:val="Normal"/>
    <w:uiPriority w:val="34"/>
    <w:qFormat/>
    <w:rsid w:val="008D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Said</dc:creator>
  <cp:keywords/>
  <dc:description/>
  <cp:lastModifiedBy>Fatiha Zanniby</cp:lastModifiedBy>
  <cp:revision>6</cp:revision>
  <cp:lastPrinted>2024-12-24T14:49:00Z</cp:lastPrinted>
  <dcterms:created xsi:type="dcterms:W3CDTF">2024-12-25T08:28:00Z</dcterms:created>
  <dcterms:modified xsi:type="dcterms:W3CDTF">2024-12-26T09:26:00Z</dcterms:modified>
</cp:coreProperties>
</file>